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D8" w:rsidRPr="00C07D7C" w:rsidRDefault="00AF35D2" w:rsidP="00D806D8">
      <w:pPr>
        <w:pBdr>
          <w:bottom w:val="single" w:sz="12" w:space="1" w:color="auto"/>
        </w:pBdr>
        <w:rPr>
          <w:i/>
          <w:lang w:val="fr-FR"/>
        </w:rPr>
      </w:pPr>
      <w:r w:rsidRPr="00C07D7C">
        <w:rPr>
          <w:i/>
          <w:lang w:val="fr-FR"/>
        </w:rPr>
        <w:t xml:space="preserve">Brochure du Webinaire </w:t>
      </w:r>
      <w:r w:rsidR="00D806D8" w:rsidRPr="00C07D7C">
        <w:rPr>
          <w:i/>
          <w:lang w:val="fr-FR"/>
        </w:rPr>
        <w:t xml:space="preserve">– </w:t>
      </w:r>
      <w:r w:rsidRPr="00C07D7C">
        <w:rPr>
          <w:i/>
          <w:lang w:val="fr-FR"/>
        </w:rPr>
        <w:t>Début du voyage avec SA</w:t>
      </w:r>
      <w:r w:rsidR="007269EF" w:rsidRPr="00C07D7C">
        <w:rPr>
          <w:i/>
          <w:lang w:val="fr-FR"/>
        </w:rPr>
        <w:t>&amp;E</w:t>
      </w:r>
    </w:p>
    <w:p w:rsidR="00B876FF" w:rsidRPr="00C07D7C" w:rsidRDefault="00B876FF" w:rsidP="00D806D8">
      <w:pPr>
        <w:rPr>
          <w:lang w:val="fr-FR"/>
        </w:rPr>
      </w:pPr>
    </w:p>
    <w:p w:rsidR="00D806D8" w:rsidRPr="00EF22AC" w:rsidRDefault="00D806D8" w:rsidP="00D806D8">
      <w:pPr>
        <w:rPr>
          <w:lang w:val="fr-FR"/>
        </w:rPr>
      </w:pPr>
      <w:r w:rsidRPr="00C07D7C">
        <w:rPr>
          <w:b/>
          <w:u w:val="single"/>
          <w:lang w:val="fr-FR"/>
        </w:rPr>
        <w:t>Question 1</w:t>
      </w:r>
      <w:r w:rsidRPr="00C07D7C">
        <w:rPr>
          <w:lang w:val="fr-FR"/>
        </w:rPr>
        <w:t xml:space="preserve">: </w:t>
      </w:r>
      <w:r w:rsidR="00AF35D2" w:rsidRPr="00C07D7C">
        <w:rPr>
          <w:lang w:val="fr-FR"/>
        </w:rPr>
        <w:t>Décrivez trois manières dont votre organisation pourrait bénéficier de suivi et d'évaluation</w:t>
      </w:r>
      <w:r w:rsidRPr="00C07D7C">
        <w:rPr>
          <w:lang w:val="fr-FR"/>
        </w:rPr>
        <w:t>.</w:t>
      </w:r>
      <w:r w:rsidR="009A6449" w:rsidRPr="00C07D7C">
        <w:rPr>
          <w:lang w:val="fr-FR"/>
        </w:rPr>
        <w:t xml:space="preserve">  </w:t>
      </w:r>
      <w:r w:rsidR="009A6449" w:rsidRPr="00EF22AC">
        <w:rPr>
          <w:lang w:val="fr-FR"/>
        </w:rPr>
        <w:t>(2 min)</w:t>
      </w:r>
    </w:p>
    <w:p w:rsidR="00D806D8" w:rsidRPr="00EF22AC" w:rsidRDefault="00D806D8" w:rsidP="00D806D8">
      <w:pPr>
        <w:ind w:left="720"/>
        <w:rPr>
          <w:lang w:val="fr-FR"/>
        </w:rPr>
      </w:pPr>
      <w:r w:rsidRPr="00EF22AC">
        <w:rPr>
          <w:lang w:val="fr-FR"/>
        </w:rPr>
        <w:t>1. ______________________________________________________________________</w:t>
      </w:r>
    </w:p>
    <w:p w:rsidR="00D806D8" w:rsidRPr="00EF22AC" w:rsidRDefault="00D806D8" w:rsidP="00D806D8">
      <w:pPr>
        <w:ind w:left="720"/>
        <w:rPr>
          <w:lang w:val="fr-FR"/>
        </w:rPr>
      </w:pPr>
      <w:r w:rsidRPr="00EF22AC">
        <w:rPr>
          <w:lang w:val="fr-FR"/>
        </w:rPr>
        <w:t>2. ______________________________________________________________________</w:t>
      </w:r>
    </w:p>
    <w:p w:rsidR="00D806D8" w:rsidRPr="00EF22AC" w:rsidRDefault="00D806D8" w:rsidP="00D806D8">
      <w:pPr>
        <w:ind w:left="720"/>
        <w:rPr>
          <w:lang w:val="fr-FR"/>
        </w:rPr>
      </w:pPr>
      <w:r w:rsidRPr="00EF22AC">
        <w:rPr>
          <w:lang w:val="fr-FR"/>
        </w:rPr>
        <w:t>3. ______________________________________________________________________</w:t>
      </w:r>
    </w:p>
    <w:p w:rsidR="00D806D8" w:rsidRPr="00EF22AC" w:rsidRDefault="00D806D8" w:rsidP="00D806D8">
      <w:pPr>
        <w:rPr>
          <w:lang w:val="fr-FR"/>
        </w:rPr>
      </w:pPr>
    </w:p>
    <w:p w:rsidR="00D806D8" w:rsidRPr="00EF22AC" w:rsidRDefault="00D806D8" w:rsidP="00D806D8">
      <w:pPr>
        <w:rPr>
          <w:lang w:val="fr-FR"/>
        </w:rPr>
      </w:pPr>
      <w:r w:rsidRPr="00A5598C">
        <w:rPr>
          <w:b/>
          <w:u w:val="single"/>
          <w:lang w:val="fr-FR"/>
        </w:rPr>
        <w:t>Question 2</w:t>
      </w:r>
      <w:r w:rsidRPr="00A5598C">
        <w:rPr>
          <w:lang w:val="fr-FR"/>
        </w:rPr>
        <w:t xml:space="preserve">: </w:t>
      </w:r>
      <w:r w:rsidR="00EF22AC" w:rsidRPr="00EF22AC">
        <w:rPr>
          <w:lang w:val="fr-FR"/>
        </w:rPr>
        <w:t>Associez chaque partie de la description du programme sur la gauche avec le mot-clé correspondant sur ​​la droite</w:t>
      </w:r>
      <w:r w:rsidRPr="00A5598C">
        <w:rPr>
          <w:lang w:val="fr-FR"/>
        </w:rPr>
        <w:t>!</w:t>
      </w:r>
      <w:r w:rsidR="009A6449" w:rsidRPr="00A5598C">
        <w:rPr>
          <w:lang w:val="fr-FR"/>
        </w:rPr>
        <w:t xml:space="preserve"> </w:t>
      </w:r>
      <w:r w:rsidR="009A6449" w:rsidRPr="00EF22AC">
        <w:rPr>
          <w:lang w:val="fr-FR"/>
        </w:rPr>
        <w:t>(5 min)</w:t>
      </w:r>
    </w:p>
    <w:p w:rsidR="00D806D8" w:rsidRPr="00EF22AC" w:rsidRDefault="00D806D8" w:rsidP="00D806D8">
      <w:pPr>
        <w:rPr>
          <w:lang w:val="fr-FR"/>
        </w:rPr>
      </w:pPr>
    </w:p>
    <w:p w:rsidR="00D806D8" w:rsidRPr="00EF22AC" w:rsidRDefault="00D806D8" w:rsidP="00D806D8">
      <w:pPr>
        <w:rPr>
          <w:lang w:val="fr-FR"/>
        </w:rPr>
        <w:sectPr w:rsidR="00D806D8" w:rsidRPr="00EF22AC" w:rsidSect="008444A3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1515E" w:rsidRPr="00C07D7C" w:rsidRDefault="0031515E" w:rsidP="003151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fr-BE"/>
        </w:rPr>
      </w:pPr>
      <w:r w:rsidRPr="00C07D7C">
        <w:rPr>
          <w:rFonts w:cs="Times New Roman"/>
          <w:sz w:val="24"/>
          <w:szCs w:val="24"/>
          <w:lang w:val="fr-BE"/>
        </w:rPr>
        <w:lastRenderedPageBreak/>
        <w:t xml:space="preserve">95 filles sur 100 terminent leurs études à l'école secondaire </w:t>
      </w:r>
    </w:p>
    <w:p w:rsidR="0031515E" w:rsidRPr="00C07D7C" w:rsidRDefault="0031515E" w:rsidP="003151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fr-BE"/>
        </w:rPr>
      </w:pPr>
      <w:r w:rsidRPr="00C07D7C">
        <w:rPr>
          <w:rFonts w:cs="Times New Roman"/>
          <w:sz w:val="24"/>
          <w:szCs w:val="24"/>
          <w:lang w:val="fr-BE"/>
        </w:rPr>
        <w:t xml:space="preserve">Plus de filles poursuivre des études supérieures à l'université </w:t>
      </w:r>
    </w:p>
    <w:p w:rsidR="0031515E" w:rsidRPr="00C07D7C" w:rsidRDefault="0031515E" w:rsidP="003151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fr-BE"/>
        </w:rPr>
      </w:pPr>
      <w:r w:rsidRPr="00C07D7C">
        <w:rPr>
          <w:rFonts w:cs="Times New Roman"/>
          <w:sz w:val="24"/>
          <w:szCs w:val="24"/>
          <w:lang w:val="fr-BE"/>
        </w:rPr>
        <w:t xml:space="preserve">$ 800 recueillies pour financer des bourses d'études </w:t>
      </w:r>
    </w:p>
    <w:p w:rsidR="0031515E" w:rsidRPr="00C07D7C" w:rsidRDefault="0031515E" w:rsidP="0031515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fr-BE"/>
        </w:rPr>
      </w:pPr>
      <w:r w:rsidRPr="00C07D7C">
        <w:rPr>
          <w:rFonts w:cs="Times New Roman"/>
          <w:sz w:val="24"/>
          <w:szCs w:val="24"/>
          <w:lang w:val="fr-BE"/>
        </w:rPr>
        <w:t xml:space="preserve">Bourses d'études pour les filles afin de fréquenter l'école supérieure </w:t>
      </w:r>
    </w:p>
    <w:p w:rsidR="0031515E" w:rsidRPr="00C07D7C" w:rsidRDefault="0031515E" w:rsidP="003151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fr-FR"/>
        </w:rPr>
      </w:pPr>
      <w:r w:rsidRPr="00C07D7C">
        <w:rPr>
          <w:rFonts w:cs="Times New Roman"/>
          <w:sz w:val="24"/>
          <w:szCs w:val="24"/>
          <w:lang w:val="fr-BE"/>
        </w:rPr>
        <w:lastRenderedPageBreak/>
        <w:t>100 filles reçoivent des bourses d'études</w:t>
      </w:r>
    </w:p>
    <w:p w:rsidR="00D806D8" w:rsidRPr="00C07D7C" w:rsidRDefault="00D806D8" w:rsidP="009A64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07D7C">
        <w:rPr>
          <w:sz w:val="24"/>
          <w:szCs w:val="24"/>
        </w:rPr>
        <w:t>Impact</w:t>
      </w:r>
    </w:p>
    <w:p w:rsidR="00D806D8" w:rsidRPr="00C07D7C" w:rsidRDefault="0031515E" w:rsidP="009A64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07D7C">
        <w:rPr>
          <w:sz w:val="24"/>
          <w:szCs w:val="24"/>
          <w:lang w:val="fr-FR"/>
        </w:rPr>
        <w:t>Résultat</w:t>
      </w:r>
    </w:p>
    <w:p w:rsidR="0031515E" w:rsidRPr="00C07D7C" w:rsidRDefault="0031515E" w:rsidP="0031515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fr-BE"/>
        </w:rPr>
      </w:pPr>
      <w:r w:rsidRPr="00C07D7C">
        <w:rPr>
          <w:rFonts w:cs="Times New Roman"/>
          <w:sz w:val="24"/>
          <w:szCs w:val="24"/>
          <w:lang w:val="fr-BE"/>
        </w:rPr>
        <w:t>Rendement</w:t>
      </w:r>
    </w:p>
    <w:p w:rsidR="00D806D8" w:rsidRPr="00C07D7C" w:rsidRDefault="0031515E" w:rsidP="009A64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07D7C">
        <w:rPr>
          <w:sz w:val="24"/>
          <w:szCs w:val="24"/>
          <w:lang w:val="fr-FR"/>
        </w:rPr>
        <w:t>Activité</w:t>
      </w:r>
      <w:r w:rsidR="00D806D8" w:rsidRPr="00C07D7C">
        <w:rPr>
          <w:sz w:val="24"/>
          <w:szCs w:val="24"/>
        </w:rPr>
        <w:t>/</w:t>
      </w:r>
      <w:r w:rsidR="00D806D8" w:rsidRPr="00C07D7C">
        <w:rPr>
          <w:sz w:val="24"/>
          <w:szCs w:val="24"/>
          <w:lang w:val="fr-FR"/>
        </w:rPr>
        <w:t>Program</w:t>
      </w:r>
      <w:r w:rsidRPr="00C07D7C">
        <w:rPr>
          <w:sz w:val="24"/>
          <w:szCs w:val="24"/>
          <w:lang w:val="fr-FR"/>
        </w:rPr>
        <w:t>me</w:t>
      </w:r>
    </w:p>
    <w:p w:rsidR="009A6449" w:rsidRPr="00C07D7C" w:rsidRDefault="0031515E" w:rsidP="00D806D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  <w:sectPr w:rsidR="009A6449" w:rsidRPr="00C07D7C" w:rsidSect="008444A3">
          <w:type w:val="continuous"/>
          <w:pgSz w:w="12240" w:h="15840"/>
          <w:pgMar w:top="1440" w:right="1260" w:bottom="1440" w:left="1440" w:header="720" w:footer="720" w:gutter="0"/>
          <w:cols w:num="2" w:space="720" w:equalWidth="0">
            <w:col w:w="5616" w:space="720"/>
            <w:col w:w="3204"/>
          </w:cols>
          <w:titlePg/>
          <w:docGrid w:linePitch="360"/>
        </w:sectPr>
      </w:pPr>
      <w:r w:rsidRPr="00C07D7C">
        <w:rPr>
          <w:sz w:val="24"/>
          <w:szCs w:val="24"/>
          <w:lang w:val="fr-FR"/>
        </w:rPr>
        <w:t>Apport</w:t>
      </w:r>
    </w:p>
    <w:p w:rsidR="0031515E" w:rsidRPr="00C07D7C" w:rsidRDefault="0031515E" w:rsidP="00D806D8">
      <w:pPr>
        <w:rPr>
          <w:b/>
          <w:u w:val="single"/>
        </w:rPr>
      </w:pPr>
    </w:p>
    <w:p w:rsidR="0031515E" w:rsidRPr="00C07D7C" w:rsidRDefault="00D806D8" w:rsidP="0031515E">
      <w:pPr>
        <w:rPr>
          <w:rFonts w:cs="Times New Roman"/>
          <w:lang w:val="fr-BE"/>
        </w:rPr>
      </w:pPr>
      <w:r w:rsidRPr="00C07D7C">
        <w:rPr>
          <w:b/>
          <w:u w:val="single"/>
          <w:lang w:val="fr-FR"/>
        </w:rPr>
        <w:t>Question 3:</w:t>
      </w:r>
      <w:r w:rsidRPr="00C07D7C">
        <w:rPr>
          <w:lang w:val="fr-FR"/>
        </w:rPr>
        <w:t xml:space="preserve"> </w:t>
      </w:r>
      <w:r w:rsidR="0031515E" w:rsidRPr="00C07D7C">
        <w:rPr>
          <w:lang w:val="fr-FR"/>
        </w:rPr>
        <w:t>En groupe, décidez si ce résultat est «SMART »</w:t>
      </w:r>
      <w:r w:rsidRPr="00C07D7C">
        <w:rPr>
          <w:lang w:val="fr-FR"/>
        </w:rPr>
        <w:t xml:space="preserve">. </w:t>
      </w:r>
      <w:r w:rsidR="009A6449" w:rsidRPr="00C07D7C">
        <w:rPr>
          <w:lang w:val="fr-FR"/>
        </w:rPr>
        <w:t>(5 min)</w:t>
      </w:r>
      <w:r w:rsidR="0031515E" w:rsidRPr="00C07D7C">
        <w:rPr>
          <w:rFonts w:cs="Times New Roman"/>
          <w:lang w:val="fr-BE"/>
        </w:rPr>
        <w:t xml:space="preserve"> </w:t>
      </w:r>
    </w:p>
    <w:p w:rsidR="00D806D8" w:rsidRPr="00C07D7C" w:rsidRDefault="00D806D8" w:rsidP="00D806D8">
      <w:pPr>
        <w:rPr>
          <w:lang w:val="fr-FR"/>
        </w:rPr>
      </w:pPr>
    </w:p>
    <w:p w:rsidR="00D806D8" w:rsidRPr="00C07D7C" w:rsidRDefault="00282F87" w:rsidP="00D806D8">
      <w:pPr>
        <w:jc w:val="center"/>
        <w:rPr>
          <w:lang w:val="fr-FR"/>
        </w:rPr>
      </w:pPr>
      <w:r w:rsidRPr="00C07D7C">
        <w:rPr>
          <w:rFonts w:cs="Times New Roman"/>
          <w:u w:val="single"/>
          <w:lang w:val="fr-BE"/>
        </w:rPr>
        <w:t>S</w:t>
      </w:r>
      <w:r w:rsidRPr="00C07D7C">
        <w:rPr>
          <w:rFonts w:cs="Times New Roman"/>
          <w:lang w:val="fr-BE"/>
        </w:rPr>
        <w:t>pécifique</w:t>
      </w:r>
      <w:r w:rsidRPr="00C07D7C">
        <w:rPr>
          <w:lang w:val="fr-FR"/>
        </w:rPr>
        <w:t xml:space="preserve"> </w:t>
      </w:r>
      <w:r w:rsidRPr="00C07D7C">
        <w:rPr>
          <w:u w:val="single"/>
          <w:lang w:val="fr-FR"/>
        </w:rPr>
        <w:t>M</w:t>
      </w:r>
      <w:r w:rsidRPr="00C07D7C">
        <w:rPr>
          <w:lang w:val="fr-FR"/>
        </w:rPr>
        <w:t>esurable</w:t>
      </w:r>
      <w:r w:rsidR="00D806D8" w:rsidRPr="00C07D7C">
        <w:rPr>
          <w:lang w:val="fr-FR"/>
        </w:rPr>
        <w:t xml:space="preserve"> </w:t>
      </w:r>
      <w:r w:rsidRPr="00C07D7C">
        <w:rPr>
          <w:u w:val="single"/>
          <w:lang w:val="fr-FR"/>
        </w:rPr>
        <w:t>A</w:t>
      </w:r>
      <w:r w:rsidRPr="00C07D7C">
        <w:rPr>
          <w:lang w:val="fr-FR"/>
        </w:rPr>
        <w:t>pproprié</w:t>
      </w:r>
      <w:r w:rsidR="00D806D8" w:rsidRPr="00C07D7C">
        <w:rPr>
          <w:lang w:val="fr-FR"/>
        </w:rPr>
        <w:t xml:space="preserve"> </w:t>
      </w:r>
      <w:r w:rsidRPr="00C07D7C">
        <w:rPr>
          <w:rFonts w:cs="Times New Roman"/>
          <w:u w:val="single"/>
          <w:lang w:val="fr-BE"/>
        </w:rPr>
        <w:t>R</w:t>
      </w:r>
      <w:r w:rsidRPr="00C07D7C">
        <w:rPr>
          <w:rFonts w:cs="Times New Roman"/>
          <w:lang w:val="fr-BE"/>
        </w:rPr>
        <w:t xml:space="preserve">éaliste </w:t>
      </w:r>
      <w:r w:rsidRPr="00C07D7C">
        <w:rPr>
          <w:rFonts w:cs="Times New Roman"/>
          <w:u w:val="single"/>
          <w:lang w:val="fr-BE"/>
        </w:rPr>
        <w:t>T</w:t>
      </w:r>
      <w:r w:rsidRPr="00C07D7C">
        <w:rPr>
          <w:rFonts w:cs="Times New Roman"/>
          <w:lang w:val="fr-BE"/>
        </w:rPr>
        <w:t>emps opportun</w:t>
      </w:r>
    </w:p>
    <w:p w:rsidR="00D806D8" w:rsidRPr="00C07D7C" w:rsidRDefault="008444A3" w:rsidP="00D806D8">
      <w:pPr>
        <w:rPr>
          <w:i/>
          <w:iCs/>
          <w:lang w:val="fr-FR"/>
        </w:rPr>
      </w:pPr>
      <w:r w:rsidRPr="00C07D7C">
        <w:rPr>
          <w:i/>
          <w:iCs/>
          <w:lang w:val="fr-FR"/>
        </w:rPr>
        <w:t>“Les enfants victimes de trafique vont retourner à l'école”</w:t>
      </w:r>
    </w:p>
    <w:p w:rsidR="00D806D8" w:rsidRPr="00C07D7C" w:rsidRDefault="00D806D8" w:rsidP="00D806D8">
      <w:pPr>
        <w:rPr>
          <w:lang w:val="fr-FR"/>
        </w:rPr>
      </w:pPr>
    </w:p>
    <w:p w:rsidR="00D806D8" w:rsidRPr="00B7392C" w:rsidRDefault="008444A3" w:rsidP="00D806D8">
      <w:pPr>
        <w:rPr>
          <w:lang w:val="fr-FR"/>
        </w:rPr>
      </w:pPr>
      <w:r w:rsidRPr="00C07D7C">
        <w:rPr>
          <w:rFonts w:cs="Times New Roman"/>
          <w:lang w:val="fr-BE"/>
        </w:rPr>
        <w:t>Spécifique</w:t>
      </w:r>
      <w:r w:rsidR="00D806D8" w:rsidRPr="00B7392C">
        <w:rPr>
          <w:lang w:val="fr-FR"/>
        </w:rPr>
        <w:t>:</w:t>
      </w:r>
      <w:r w:rsidR="009A6449" w:rsidRPr="00B7392C">
        <w:rPr>
          <w:lang w:val="fr-FR"/>
        </w:rPr>
        <w:t xml:space="preserve"> </w:t>
      </w:r>
      <w:r w:rsidR="00D806D8" w:rsidRPr="00B7392C">
        <w:rPr>
          <w:lang w:val="fr-FR"/>
        </w:rPr>
        <w:t>____________________________________________________________________</w:t>
      </w:r>
    </w:p>
    <w:p w:rsidR="00D806D8" w:rsidRPr="00B7392C" w:rsidRDefault="008444A3" w:rsidP="00D806D8">
      <w:pPr>
        <w:rPr>
          <w:lang w:val="fr-FR"/>
        </w:rPr>
      </w:pPr>
      <w:r w:rsidRPr="00C07D7C">
        <w:rPr>
          <w:lang w:val="fr-FR"/>
        </w:rPr>
        <w:t>Me</w:t>
      </w:r>
      <w:r w:rsidR="00D806D8" w:rsidRPr="00C07D7C">
        <w:rPr>
          <w:lang w:val="fr-FR"/>
        </w:rPr>
        <w:t>surable</w:t>
      </w:r>
      <w:r w:rsidR="00D806D8" w:rsidRPr="00B7392C">
        <w:rPr>
          <w:lang w:val="fr-FR"/>
        </w:rPr>
        <w:t>: ___________________________________________________________________</w:t>
      </w:r>
    </w:p>
    <w:p w:rsidR="00D806D8" w:rsidRPr="00B7392C" w:rsidRDefault="008444A3" w:rsidP="00D806D8">
      <w:pPr>
        <w:rPr>
          <w:lang w:val="fr-FR"/>
        </w:rPr>
      </w:pPr>
      <w:r w:rsidRPr="00C07D7C">
        <w:rPr>
          <w:lang w:val="fr-FR"/>
        </w:rPr>
        <w:t>Appropri</w:t>
      </w:r>
      <w:r w:rsidRPr="00B7392C">
        <w:rPr>
          <w:lang w:val="fr-FR"/>
        </w:rPr>
        <w:t>é</w:t>
      </w:r>
      <w:r w:rsidR="00D806D8" w:rsidRPr="00B7392C">
        <w:rPr>
          <w:lang w:val="fr-FR"/>
        </w:rPr>
        <w:t>:</w:t>
      </w:r>
      <w:r w:rsidR="009A6449" w:rsidRPr="00B7392C">
        <w:rPr>
          <w:lang w:val="fr-FR"/>
        </w:rPr>
        <w:t xml:space="preserve"> </w:t>
      </w:r>
      <w:r w:rsidR="00D806D8" w:rsidRPr="00B7392C">
        <w:rPr>
          <w:lang w:val="fr-FR"/>
        </w:rPr>
        <w:t>___________________________________________________________________</w:t>
      </w:r>
    </w:p>
    <w:p w:rsidR="00D806D8" w:rsidRPr="00B7392C" w:rsidRDefault="00D806D8" w:rsidP="00D806D8">
      <w:pPr>
        <w:rPr>
          <w:lang w:val="fr-FR"/>
        </w:rPr>
      </w:pPr>
      <w:r w:rsidRPr="00B7392C">
        <w:rPr>
          <w:lang w:val="fr-FR"/>
        </w:rPr>
        <w:t>R</w:t>
      </w:r>
      <w:r w:rsidR="008444A3" w:rsidRPr="00B7392C">
        <w:rPr>
          <w:lang w:val="fr-FR"/>
        </w:rPr>
        <w:t>éaliste</w:t>
      </w:r>
      <w:r w:rsidRPr="00B7392C">
        <w:rPr>
          <w:lang w:val="fr-FR"/>
        </w:rPr>
        <w:t>: ______________________________________________________________________</w:t>
      </w:r>
    </w:p>
    <w:p w:rsidR="00D806D8" w:rsidRPr="00B7392C" w:rsidRDefault="008444A3" w:rsidP="00D806D8">
      <w:pPr>
        <w:rPr>
          <w:lang w:val="fr-FR"/>
        </w:rPr>
      </w:pPr>
      <w:r w:rsidRPr="00B7392C">
        <w:rPr>
          <w:lang w:val="fr-FR"/>
        </w:rPr>
        <w:t>Temps opportun</w:t>
      </w:r>
      <w:r w:rsidR="00D806D8" w:rsidRPr="00B7392C">
        <w:rPr>
          <w:lang w:val="fr-FR"/>
        </w:rPr>
        <w:t>: _______________________________________________________________</w:t>
      </w:r>
    </w:p>
    <w:p w:rsidR="00D806D8" w:rsidRPr="00B7392C" w:rsidRDefault="00D806D8" w:rsidP="00D806D8">
      <w:pPr>
        <w:rPr>
          <w:lang w:val="fr-FR"/>
        </w:rPr>
      </w:pPr>
    </w:p>
    <w:p w:rsidR="00D806D8" w:rsidRPr="00C07D7C" w:rsidRDefault="00D806D8" w:rsidP="00D806D8">
      <w:r w:rsidRPr="00C07D7C">
        <w:rPr>
          <w:b/>
          <w:u w:val="single"/>
          <w:lang w:val="fr-FR"/>
        </w:rPr>
        <w:t>Question 4</w:t>
      </w:r>
      <w:r w:rsidRPr="00C07D7C">
        <w:rPr>
          <w:lang w:val="fr-FR"/>
        </w:rPr>
        <w:t xml:space="preserve">: </w:t>
      </w:r>
      <w:r w:rsidR="008444A3" w:rsidRPr="00C07D7C">
        <w:rPr>
          <w:lang w:val="fr-FR"/>
        </w:rPr>
        <w:t>En groupe, arrangez les phrases de ce résultat dans le bon ordre selon la formule</w:t>
      </w:r>
      <w:r w:rsidRPr="00C07D7C">
        <w:rPr>
          <w:lang w:val="fr-FR"/>
        </w:rPr>
        <w:t>.</w:t>
      </w:r>
      <w:r w:rsidR="009A6449" w:rsidRPr="00C07D7C">
        <w:rPr>
          <w:lang w:val="fr-FR"/>
        </w:rPr>
        <w:t xml:space="preserve"> </w:t>
      </w:r>
      <w:r w:rsidR="009A6449" w:rsidRPr="00C07D7C">
        <w:t>(2 min)</w:t>
      </w:r>
    </w:p>
    <w:p w:rsidR="00D806D8" w:rsidRPr="00C07D7C" w:rsidRDefault="003D4069" w:rsidP="00D806D8">
      <w:r w:rsidRPr="003D4069">
        <w:rPr>
          <w:noProof/>
        </w:rPr>
        <w:drawing>
          <wp:inline distT="0" distB="0" distL="0" distR="0">
            <wp:extent cx="5943600" cy="755015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45352" cy="831044"/>
                      <a:chOff x="243555" y="956500"/>
                      <a:chExt cx="6545352" cy="831044"/>
                    </a:xfrm>
                  </a:grpSpPr>
                  <a:grpSp>
                    <a:nvGrpSpPr>
                      <a:cNvPr id="6" name="Group 18"/>
                      <a:cNvGrpSpPr>
                        <a:grpSpLocks/>
                      </a:cNvGrpSpPr>
                    </a:nvGrpSpPr>
                    <a:grpSpPr bwMode="auto">
                      <a:xfrm>
                        <a:off x="243555" y="956500"/>
                        <a:ext cx="6545352" cy="831044"/>
                        <a:chOff x="262" y="1971"/>
                        <a:chExt cx="11107" cy="1241"/>
                      </a:xfrm>
                      <a:solidFill>
                        <a:srgbClr val="FFFFFF"/>
                      </a:solidFill>
                    </a:grpSpPr>
                    <a:sp>
                      <a:nvSpPr>
                        <a:cNvPr id="7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15" y="2027"/>
                          <a:ext cx="1825" cy="457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70C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# </a:t>
                            </a:r>
                            <a:r>
                              <a:rPr kumimoji="0" lang="en-US" sz="800" b="1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70C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ou</a:t>
                            </a: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70C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70C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% (4)</a:t>
                            </a:r>
                          </a:p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97" y="1971"/>
                          <a:ext cx="1797" cy="368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339933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Quoi? </a:t>
                            </a: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339933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(1)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7" y="2768"/>
                          <a:ext cx="1531" cy="444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7030A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Comment? </a:t>
                            </a: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7030A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(2)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86" y="2768"/>
                          <a:ext cx="1028" cy="440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C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Qui? </a:t>
                            </a:r>
                            <a:r>
                              <a:rPr kumimoji="0" lang="en-US" sz="8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C00000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(3)</a:t>
                            </a:r>
                            <a:endParaRPr kumimoji="0" lang="en-US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2" y="2373"/>
                          <a:ext cx="11107" cy="427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4400" fontAlgn="base"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</a:pPr>
                            <a:r>
                              <a:rPr lang="fr-BE" sz="1000" b="1" dirty="0" smtClean="0">
                                <a:latin typeface="Calibri" pitchFamily="34" charset="0"/>
                              </a:rPr>
                              <a:t>L'année </a:t>
                            </a:r>
                            <a:r>
                              <a:rPr lang="fr-BE" sz="1000" b="1" dirty="0" smtClean="0">
                                <a:latin typeface="Calibri" pitchFamily="34" charset="0"/>
                              </a:rPr>
                              <a:t>dernière, </a:t>
                            </a:r>
                            <a:r>
                              <a:rPr lang="fr-BE" sz="1000" b="1" dirty="0" smtClean="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atin typeface="Calibri" pitchFamily="34" charset="0"/>
                              </a:rPr>
                              <a:t>66%</a:t>
                            </a:r>
                            <a:r>
                              <a:rPr lang="fr-BE" sz="1000" b="1" dirty="0" smtClean="0">
                                <a:latin typeface="Calibri" pitchFamily="34" charset="0"/>
                              </a:rPr>
                              <a:t> des </a:t>
                            </a:r>
                            <a:r>
                              <a:rPr lang="fr-BE" sz="1000" b="1" dirty="0" smtClean="0">
                                <a:solidFill>
                                  <a:schemeClr val="accent6"/>
                                </a:solidFill>
                                <a:latin typeface="Calibri" pitchFamily="34" charset="0"/>
                              </a:rPr>
                              <a:t>participants au programme </a:t>
                            </a:r>
                            <a:r>
                              <a:rPr lang="fr-BE" sz="1000" b="1" dirty="0" smtClean="0">
                                <a:latin typeface="Calibri" pitchFamily="34" charset="0"/>
                              </a:rPr>
                              <a:t>ont été inscrits avec succès à l'école formelle selon </a:t>
                            </a:r>
                            <a:r>
                              <a:rPr lang="fr-BE" sz="1000" b="1" dirty="0" smtClean="0">
                                <a:solidFill>
                                  <a:srgbClr val="7030A0"/>
                                </a:solidFill>
                                <a:latin typeface="Calibri" pitchFamily="34" charset="0"/>
                              </a:rPr>
                              <a:t>les statistiques des écoles locales.</a:t>
                            </a:r>
                            <a:endParaRPr lang="en-US" sz="1000" b="1" dirty="0" smtClean="0">
                              <a:solidFill>
                                <a:srgbClr val="7030A0"/>
                              </a:solidFill>
                              <a:latin typeface="Calibri" pitchFamily="34" charset="0"/>
                            </a:endParaRPr>
                          </a:p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AutoShape 24"/>
                        <a:cNvSpPr>
                          <a:spLocks/>
                        </a:cNvSpPr>
                      </a:nvSpPr>
                      <a:spPr bwMode="auto">
                        <a:xfrm rot="5400000">
                          <a:off x="10414" y="2076"/>
                          <a:ext cx="148" cy="1319"/>
                        </a:xfrm>
                        <a:prstGeom prst="rightBrace">
                          <a:avLst>
                            <a:gd name="adj1" fmla="val 128604"/>
                            <a:gd name="adj2" fmla="val 50000"/>
                          </a:avLst>
                        </a:prstGeom>
                        <a:grp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" name="AutoShape 25"/>
                        <a:cNvSpPr>
                          <a:spLocks/>
                        </a:cNvSpPr>
                      </a:nvSpPr>
                      <a:spPr bwMode="auto">
                        <a:xfrm rot="16200000">
                          <a:off x="6429" y="1308"/>
                          <a:ext cx="165" cy="2061"/>
                        </a:xfrm>
                        <a:prstGeom prst="rightBrace">
                          <a:avLst>
                            <a:gd name="adj1" fmla="val 104091"/>
                            <a:gd name="adj2" fmla="val 50000"/>
                          </a:avLst>
                        </a:prstGeom>
                        <a:grpFill/>
                        <a:ln w="9525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" name="AutoShape 26"/>
                        <a:cNvSpPr>
                          <a:spLocks/>
                        </a:cNvSpPr>
                      </a:nvSpPr>
                      <a:spPr bwMode="auto">
                        <a:xfrm rot="5400000">
                          <a:off x="3666" y="1966"/>
                          <a:ext cx="148" cy="1540"/>
                        </a:xfrm>
                        <a:prstGeom prst="rightBrace">
                          <a:avLst>
                            <a:gd name="adj1" fmla="val 86712"/>
                            <a:gd name="adj2" fmla="val 50000"/>
                          </a:avLst>
                        </a:prstGeom>
                        <a:grp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" name="AutoShape 27"/>
                        <a:cNvSpPr>
                          <a:spLocks/>
                        </a:cNvSpPr>
                      </a:nvSpPr>
                      <a:spPr bwMode="auto">
                        <a:xfrm rot="5400000" flipH="1" flipV="1">
                          <a:off x="2193" y="2150"/>
                          <a:ext cx="165" cy="390"/>
                        </a:xfrm>
                        <a:prstGeom prst="rightBrace">
                          <a:avLst>
                            <a:gd name="adj1" fmla="val 19697"/>
                            <a:gd name="adj2" fmla="val 50000"/>
                          </a:avLst>
                        </a:prstGeom>
                        <a:grp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444A3" w:rsidRPr="00C07D7C" w:rsidRDefault="008444A3" w:rsidP="009A6449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C07D7C">
        <w:rPr>
          <w:rFonts w:cs="Times New Roman"/>
          <w:sz w:val="24"/>
          <w:szCs w:val="24"/>
          <w:lang w:val="fr-BE"/>
        </w:rPr>
        <w:t>Selon les statistiques des écoles locales.</w:t>
      </w:r>
    </w:p>
    <w:p w:rsidR="00915F34" w:rsidRPr="00C07D7C" w:rsidRDefault="008444A3" w:rsidP="009A644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07D7C">
        <w:rPr>
          <w:rFonts w:cs="Times New Roman"/>
          <w:sz w:val="24"/>
          <w:szCs w:val="24"/>
          <w:lang w:val="fr-BE"/>
        </w:rPr>
        <w:t>L'année dernière</w:t>
      </w:r>
      <w:r w:rsidRPr="00C07D7C">
        <w:rPr>
          <w:sz w:val="24"/>
          <w:szCs w:val="24"/>
        </w:rPr>
        <w:t xml:space="preserve"> </w:t>
      </w:r>
    </w:p>
    <w:p w:rsidR="00915F34" w:rsidRPr="00C07D7C" w:rsidRDefault="00C07D7C" w:rsidP="009A6449">
      <w:pPr>
        <w:numPr>
          <w:ilvl w:val="0"/>
          <w:numId w:val="9"/>
        </w:numPr>
        <w:rPr>
          <w:rFonts w:eastAsiaTheme="minorHAnsi"/>
          <w:lang w:val="fr-FR"/>
        </w:rPr>
      </w:pPr>
      <w:r w:rsidRPr="00C07D7C">
        <w:rPr>
          <w:rFonts w:eastAsiaTheme="minorHAnsi"/>
          <w:lang w:val="fr-FR"/>
        </w:rPr>
        <w:t xml:space="preserve">Ont obtenu </w:t>
      </w:r>
      <w:r w:rsidR="008444A3" w:rsidRPr="00C07D7C">
        <w:rPr>
          <w:rFonts w:eastAsiaTheme="minorHAnsi"/>
          <w:lang w:val="fr-FR"/>
        </w:rPr>
        <w:t xml:space="preserve">avec </w:t>
      </w:r>
      <w:r w:rsidRPr="00C07D7C">
        <w:rPr>
          <w:rFonts w:eastAsiaTheme="minorHAnsi"/>
          <w:lang w:val="fr-FR"/>
        </w:rPr>
        <w:t>succès</w:t>
      </w:r>
      <w:r w:rsidR="008444A3" w:rsidRPr="00C07D7C">
        <w:rPr>
          <w:rFonts w:eastAsiaTheme="minorHAnsi"/>
          <w:lang w:val="fr-FR"/>
        </w:rPr>
        <w:t xml:space="preserve"> </w:t>
      </w:r>
      <w:r w:rsidRPr="00C07D7C">
        <w:rPr>
          <w:rFonts w:eastAsiaTheme="minorHAnsi"/>
          <w:lang w:val="fr-FR"/>
        </w:rPr>
        <w:t>un emploi après la formation</w:t>
      </w:r>
    </w:p>
    <w:p w:rsidR="00C07D7C" w:rsidRPr="00C07D7C" w:rsidRDefault="009E7747" w:rsidP="00D806D8">
      <w:pPr>
        <w:numPr>
          <w:ilvl w:val="0"/>
          <w:numId w:val="9"/>
        </w:numPr>
        <w:rPr>
          <w:rFonts w:eastAsiaTheme="minorHAnsi"/>
        </w:rPr>
      </w:pPr>
      <w:r w:rsidRPr="00C07D7C">
        <w:rPr>
          <w:rFonts w:eastAsiaTheme="minorHAnsi"/>
        </w:rPr>
        <w:t xml:space="preserve">55% </w:t>
      </w:r>
      <w:r w:rsidR="00C07D7C" w:rsidRPr="00C07D7C">
        <w:rPr>
          <w:rFonts w:eastAsiaTheme="minorHAnsi"/>
        </w:rPr>
        <w:t xml:space="preserve">de </w:t>
      </w:r>
      <w:r w:rsidR="00C07D7C" w:rsidRPr="00C07D7C">
        <w:rPr>
          <w:rFonts w:eastAsiaTheme="minorHAnsi"/>
          <w:lang w:val="fr-FR"/>
        </w:rPr>
        <w:t>jeunes</w:t>
      </w:r>
      <w:r w:rsidR="00C07D7C" w:rsidRPr="00C07D7C">
        <w:rPr>
          <w:rFonts w:eastAsiaTheme="minorHAnsi"/>
        </w:rPr>
        <w:t xml:space="preserve"> </w:t>
      </w:r>
      <w:r w:rsidR="00C07D7C" w:rsidRPr="00C07D7C">
        <w:rPr>
          <w:rFonts w:eastAsiaTheme="minorHAnsi"/>
          <w:lang w:val="fr-FR"/>
        </w:rPr>
        <w:t>handicapés</w:t>
      </w:r>
    </w:p>
    <w:p w:rsidR="00D806D8" w:rsidRPr="00C07D7C" w:rsidRDefault="009E7747" w:rsidP="00C07D7C">
      <w:pPr>
        <w:ind w:left="720"/>
        <w:rPr>
          <w:rFonts w:eastAsiaTheme="minorHAnsi"/>
          <w:lang w:val="fr-FR"/>
        </w:rPr>
      </w:pPr>
      <w:r w:rsidRPr="00C07D7C">
        <w:rPr>
          <w:rFonts w:eastAsiaTheme="minorHAnsi"/>
          <w:lang w:val="fr-FR"/>
        </w:rPr>
        <w:lastRenderedPageBreak/>
        <w:t xml:space="preserve"> </w:t>
      </w:r>
    </w:p>
    <w:p w:rsidR="00D806D8" w:rsidRPr="00B7392C" w:rsidRDefault="00D806D8" w:rsidP="00D806D8">
      <w:pPr>
        <w:rPr>
          <w:lang w:val="fr-FR"/>
        </w:rPr>
      </w:pPr>
      <w:r w:rsidRPr="00C07D7C">
        <w:rPr>
          <w:b/>
          <w:u w:val="single"/>
          <w:lang w:val="fr-FR"/>
        </w:rPr>
        <w:t>Question 5</w:t>
      </w:r>
      <w:r w:rsidRPr="00C07D7C">
        <w:rPr>
          <w:lang w:val="fr-FR"/>
        </w:rPr>
        <w:t xml:space="preserve">: </w:t>
      </w:r>
      <w:r w:rsidR="00C07D7C" w:rsidRPr="00C07D7C">
        <w:rPr>
          <w:lang w:val="fr-FR"/>
        </w:rPr>
        <w:t xml:space="preserve">Utilisez les questions ci-dessous pour déterminer </w:t>
      </w:r>
      <w:r w:rsidR="00C07D7C">
        <w:rPr>
          <w:lang w:val="fr-FR"/>
        </w:rPr>
        <w:t>le</w:t>
      </w:r>
      <w:r w:rsidR="00C07D7C" w:rsidRPr="00C07D7C">
        <w:rPr>
          <w:lang w:val="fr-FR"/>
        </w:rPr>
        <w:t xml:space="preserve"> programme de votre organisation</w:t>
      </w:r>
      <w:r w:rsidR="00C07D7C">
        <w:rPr>
          <w:lang w:val="fr-FR"/>
        </w:rPr>
        <w:t xml:space="preserve"> sur lequel vous</w:t>
      </w:r>
      <w:r w:rsidR="00C07D7C" w:rsidRPr="00C07D7C">
        <w:rPr>
          <w:lang w:val="fr-FR"/>
        </w:rPr>
        <w:t xml:space="preserve"> souhaite</w:t>
      </w:r>
      <w:r w:rsidR="00C07D7C">
        <w:rPr>
          <w:lang w:val="fr-FR"/>
        </w:rPr>
        <w:t>z</w:t>
      </w:r>
      <w:r w:rsidR="00C07D7C" w:rsidRPr="00C07D7C">
        <w:rPr>
          <w:lang w:val="fr-FR"/>
        </w:rPr>
        <w:t xml:space="preserve"> rapport</w:t>
      </w:r>
      <w:r w:rsidR="00C07D7C">
        <w:rPr>
          <w:lang w:val="fr-FR"/>
        </w:rPr>
        <w:t>er</w:t>
      </w:r>
      <w:r w:rsidR="00C07D7C" w:rsidRPr="00C07D7C">
        <w:rPr>
          <w:lang w:val="fr-FR"/>
        </w:rPr>
        <w:t xml:space="preserve"> au Fonds mondial pour les enfants</w:t>
      </w:r>
      <w:r w:rsidRPr="00C07D7C">
        <w:rPr>
          <w:lang w:val="fr-FR"/>
        </w:rPr>
        <w:t xml:space="preserve">. </w:t>
      </w:r>
      <w:r w:rsidR="009A6449" w:rsidRPr="00B7392C">
        <w:rPr>
          <w:lang w:val="fr-FR"/>
        </w:rPr>
        <w:t>(6 min)</w:t>
      </w:r>
    </w:p>
    <w:p w:rsidR="009A6449" w:rsidRPr="00B7392C" w:rsidRDefault="009A6449" w:rsidP="00D806D8">
      <w:pPr>
        <w:rPr>
          <w:lang w:val="fr-FR"/>
        </w:rPr>
      </w:pPr>
    </w:p>
    <w:p w:rsidR="00C07D7C" w:rsidRPr="009140D1" w:rsidRDefault="00C07D7C" w:rsidP="00C07D7C">
      <w:pPr>
        <w:rPr>
          <w:rFonts w:ascii="Times New Roman" w:hAnsi="Times New Roman" w:cs="Times New Roman"/>
          <w:lang w:val="fr-BE"/>
        </w:rPr>
      </w:pPr>
      <w:r w:rsidRPr="009140D1">
        <w:rPr>
          <w:rFonts w:ascii="Times New Roman" w:hAnsi="Times New Roman" w:cs="Times New Roman"/>
          <w:lang w:val="fr-BE"/>
        </w:rPr>
        <w:t xml:space="preserve">1. Pour le programme que vous exécutez, </w:t>
      </w:r>
      <w:r>
        <w:rPr>
          <w:rFonts w:ascii="Times New Roman" w:hAnsi="Times New Roman" w:cs="Times New Roman"/>
          <w:lang w:val="fr-BE"/>
        </w:rPr>
        <w:t>quel est l</w:t>
      </w:r>
      <w:r w:rsidRPr="009140D1">
        <w:rPr>
          <w:rFonts w:ascii="Times New Roman" w:hAnsi="Times New Roman" w:cs="Times New Roman"/>
          <w:lang w:val="fr-BE"/>
        </w:rPr>
        <w:t xml:space="preserve">e résultat (changement) </w:t>
      </w:r>
      <w:r>
        <w:rPr>
          <w:rFonts w:ascii="Times New Roman" w:hAnsi="Times New Roman" w:cs="Times New Roman"/>
          <w:lang w:val="fr-BE"/>
        </w:rPr>
        <w:t xml:space="preserve">que votre organisation </w:t>
      </w:r>
      <w:r w:rsidRPr="009140D1">
        <w:rPr>
          <w:rFonts w:ascii="Times New Roman" w:hAnsi="Times New Roman" w:cs="Times New Roman"/>
          <w:lang w:val="fr-BE"/>
        </w:rPr>
        <w:t xml:space="preserve"> mesure? </w:t>
      </w:r>
    </w:p>
    <w:p w:rsidR="00D806D8" w:rsidRPr="00C07D7C" w:rsidRDefault="00D806D8" w:rsidP="00D806D8">
      <w:pPr>
        <w:rPr>
          <w:lang w:val="fr-FR"/>
        </w:rPr>
      </w:pPr>
      <w:r w:rsidRPr="00C07D7C">
        <w:rPr>
          <w:lang w:val="fr-FR"/>
        </w:rPr>
        <w:t> </w:t>
      </w:r>
    </w:p>
    <w:p w:rsidR="00C07D7C" w:rsidRPr="009140D1" w:rsidRDefault="00C07D7C" w:rsidP="00C07D7C">
      <w:pPr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2. Comment l'organisation</w:t>
      </w:r>
      <w:r w:rsidRPr="009140D1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collecte t- elle l</w:t>
      </w:r>
      <w:r w:rsidRPr="009140D1">
        <w:rPr>
          <w:rFonts w:ascii="Times New Roman" w:hAnsi="Times New Roman" w:cs="Times New Roman"/>
          <w:lang w:val="fr-BE"/>
        </w:rPr>
        <w:t xml:space="preserve">es données (mesure) </w:t>
      </w:r>
      <w:r>
        <w:rPr>
          <w:rFonts w:ascii="Times New Roman" w:hAnsi="Times New Roman" w:cs="Times New Roman"/>
          <w:lang w:val="fr-BE"/>
        </w:rPr>
        <w:t>pour</w:t>
      </w:r>
      <w:r w:rsidRPr="009140D1">
        <w:rPr>
          <w:rFonts w:ascii="Times New Roman" w:hAnsi="Times New Roman" w:cs="Times New Roman"/>
          <w:lang w:val="fr-BE"/>
        </w:rPr>
        <w:t xml:space="preserve"> ce résultat? </w:t>
      </w:r>
    </w:p>
    <w:p w:rsidR="00D806D8" w:rsidRPr="00C07D7C" w:rsidRDefault="00D806D8" w:rsidP="00D806D8">
      <w:pPr>
        <w:rPr>
          <w:lang w:val="fr-FR"/>
        </w:rPr>
      </w:pPr>
      <w:r w:rsidRPr="00C07D7C">
        <w:rPr>
          <w:lang w:val="fr-FR"/>
        </w:rPr>
        <w:t> </w:t>
      </w:r>
    </w:p>
    <w:p w:rsidR="006C7820" w:rsidRPr="009140D1" w:rsidRDefault="006C7820" w:rsidP="006C7820">
      <w:pPr>
        <w:rPr>
          <w:rFonts w:ascii="Times New Roman" w:hAnsi="Times New Roman" w:cs="Times New Roman"/>
          <w:lang w:val="fr-BE"/>
        </w:rPr>
      </w:pPr>
      <w:r w:rsidRPr="009140D1">
        <w:rPr>
          <w:rFonts w:ascii="Times New Roman" w:hAnsi="Times New Roman" w:cs="Times New Roman"/>
          <w:lang w:val="fr-BE"/>
        </w:rPr>
        <w:t xml:space="preserve">3. Qui est touché (avantages) dans cette mesure des résultats? </w:t>
      </w:r>
    </w:p>
    <w:p w:rsidR="006C7820" w:rsidRDefault="00D806D8" w:rsidP="006C7820">
      <w:pPr>
        <w:rPr>
          <w:rFonts w:ascii="Times New Roman" w:hAnsi="Times New Roman" w:cs="Times New Roman"/>
          <w:lang w:val="fr-BE"/>
        </w:rPr>
      </w:pPr>
      <w:r w:rsidRPr="006C7820">
        <w:rPr>
          <w:lang w:val="fr-FR"/>
        </w:rPr>
        <w:br/>
      </w:r>
      <w:r w:rsidR="006C7820">
        <w:rPr>
          <w:rFonts w:ascii="Times New Roman" w:hAnsi="Times New Roman" w:cs="Times New Roman"/>
          <w:lang w:val="fr-BE"/>
        </w:rPr>
        <w:t xml:space="preserve">4. Combien de fois/de personnes </w:t>
      </w:r>
      <w:r w:rsidR="006C7820" w:rsidRPr="009140D1">
        <w:rPr>
          <w:rFonts w:ascii="Times New Roman" w:hAnsi="Times New Roman" w:cs="Times New Roman"/>
          <w:lang w:val="fr-BE"/>
        </w:rPr>
        <w:t>l'organisation</w:t>
      </w:r>
      <w:r w:rsidR="006C7820">
        <w:rPr>
          <w:rFonts w:ascii="Times New Roman" w:hAnsi="Times New Roman" w:cs="Times New Roman"/>
          <w:lang w:val="fr-BE"/>
        </w:rPr>
        <w:t xml:space="preserve"> a t- elle</w:t>
      </w:r>
      <w:r w:rsidR="006C7820" w:rsidRPr="009140D1">
        <w:rPr>
          <w:rFonts w:ascii="Times New Roman" w:hAnsi="Times New Roman" w:cs="Times New Roman"/>
          <w:lang w:val="fr-BE"/>
        </w:rPr>
        <w:t xml:space="preserve"> compt</w:t>
      </w:r>
      <w:r w:rsidR="006C7820">
        <w:rPr>
          <w:rFonts w:ascii="Times New Roman" w:hAnsi="Times New Roman" w:cs="Times New Roman"/>
          <w:lang w:val="fr-BE"/>
        </w:rPr>
        <w:t>é</w:t>
      </w:r>
      <w:r w:rsidR="006C7820" w:rsidRPr="009140D1">
        <w:rPr>
          <w:rFonts w:ascii="Times New Roman" w:hAnsi="Times New Roman" w:cs="Times New Roman"/>
          <w:lang w:val="fr-BE"/>
        </w:rPr>
        <w:t xml:space="preserve"> ce résultat cible </w:t>
      </w:r>
      <w:r w:rsidR="006C7820" w:rsidRPr="006C7820">
        <w:rPr>
          <w:rFonts w:ascii="Times New Roman" w:hAnsi="Times New Roman" w:cs="Times New Roman"/>
          <w:u w:val="single"/>
          <w:lang w:val="fr-BE"/>
        </w:rPr>
        <w:t>l'année dernière</w:t>
      </w:r>
      <w:r w:rsidR="006C7820" w:rsidRPr="009140D1">
        <w:rPr>
          <w:rFonts w:ascii="Times New Roman" w:hAnsi="Times New Roman" w:cs="Times New Roman"/>
          <w:lang w:val="fr-BE"/>
        </w:rPr>
        <w:t>?</w:t>
      </w:r>
    </w:p>
    <w:p w:rsidR="00D806D8" w:rsidRPr="006C7820" w:rsidRDefault="00D806D8" w:rsidP="00D806D8">
      <w:pPr>
        <w:rPr>
          <w:lang w:val="fr-FR"/>
        </w:rPr>
      </w:pPr>
      <w:r w:rsidRPr="006C7820">
        <w:rPr>
          <w:lang w:val="fr-FR"/>
        </w:rPr>
        <w:t> </w:t>
      </w:r>
    </w:p>
    <w:p w:rsidR="00D806D8" w:rsidRPr="006C7820" w:rsidRDefault="00743155" w:rsidP="00D806D8">
      <w:pPr>
        <w:rPr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36" type="#_x0000_t202" style="position:absolute;margin-left:-3.2pt;margin-top:12.15pt;width:543.15pt;height:43.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" filled="f" stroked="f">
            <v:path arrowok="t"/>
            <v:textbox style="mso-fit-shape-to-text:t">
              <w:txbxContent>
                <w:p w:rsidR="003D4069" w:rsidRPr="006C7820" w:rsidRDefault="003D4069" w:rsidP="006C7820">
                  <w:pPr>
                    <w:rPr>
                      <w:rFonts w:eastAsiaTheme="minorHAnsi" w:hAnsi="Calibri"/>
                      <w:color w:val="000000" w:themeColor="text1"/>
                      <w:kern w:val="24"/>
                      <w:sz w:val="36"/>
                      <w:szCs w:val="36"/>
                      <w:lang w:val="fr-BE"/>
                    </w:rPr>
                  </w:pPr>
                  <w:r w:rsidRPr="006C7820">
                    <w:rPr>
                      <w:rFonts w:eastAsiaTheme="minorHAnsi" w:hAnsi="Calibri"/>
                      <w:color w:val="000000" w:themeColor="text1"/>
                      <w:kern w:val="24"/>
                      <w:sz w:val="36"/>
                      <w:szCs w:val="36"/>
                      <w:lang w:val="fr-BE"/>
                    </w:rPr>
                    <w:t>L'année dernière _ (4) __ de (3) ont été (1) sur la base (2).</w:t>
                  </w:r>
                </w:p>
                <w:p w:rsidR="003D4069" w:rsidRPr="006C7820" w:rsidRDefault="003D4069" w:rsidP="006C7820">
                  <w:pPr>
                    <w:rPr>
                      <w:lang w:val="fr-BE"/>
                    </w:rPr>
                  </w:pPr>
                </w:p>
              </w:txbxContent>
            </v:textbox>
            <w10:wrap type="square"/>
          </v:shape>
        </w:pict>
      </w:r>
      <w:r w:rsidR="00D806D8" w:rsidRPr="006C7820">
        <w:rPr>
          <w:lang w:val="fr-FR"/>
        </w:rPr>
        <w:t xml:space="preserve">   </w:t>
      </w:r>
    </w:p>
    <w:p w:rsidR="00D806D8" w:rsidRPr="006C7820" w:rsidRDefault="00D806D8" w:rsidP="00D806D8">
      <w:pPr>
        <w:rPr>
          <w:lang w:val="fr-FR"/>
        </w:rPr>
      </w:pPr>
    </w:p>
    <w:p w:rsidR="00D806D8" w:rsidRPr="00743155" w:rsidRDefault="00D806D8" w:rsidP="00D806D8">
      <w:pPr>
        <w:rPr>
          <w:lang w:val="fr-FR"/>
        </w:rPr>
      </w:pPr>
      <w:r w:rsidRPr="006C7820">
        <w:rPr>
          <w:b/>
          <w:u w:val="single"/>
          <w:lang w:val="fr-FR"/>
        </w:rPr>
        <w:t>Question 6</w:t>
      </w:r>
      <w:r w:rsidRPr="006C7820">
        <w:rPr>
          <w:lang w:val="fr-FR"/>
        </w:rPr>
        <w:t xml:space="preserve">: </w:t>
      </w:r>
      <w:r w:rsidR="006C7820">
        <w:rPr>
          <w:rFonts w:ascii="Times New Roman" w:hAnsi="Times New Roman" w:cs="Times New Roman"/>
          <w:lang w:val="fr-BE"/>
        </w:rPr>
        <w:t>Prière d’écrire</w:t>
      </w:r>
      <w:r w:rsidR="006C7820" w:rsidRPr="00041477">
        <w:rPr>
          <w:rFonts w:ascii="Times New Roman" w:hAnsi="Times New Roman" w:cs="Times New Roman"/>
          <w:lang w:val="fr-BE"/>
        </w:rPr>
        <w:t xml:space="preserve"> trois changements que vous pouvez faire qui permettront d'améliorer le </w:t>
      </w:r>
      <w:r w:rsidR="006C7820">
        <w:rPr>
          <w:rFonts w:ascii="Times New Roman" w:hAnsi="Times New Roman" w:cs="Times New Roman"/>
          <w:lang w:val="fr-BE"/>
        </w:rPr>
        <w:t>suivi et l’évaluation</w:t>
      </w:r>
      <w:r w:rsidR="006C7820" w:rsidRPr="00041477">
        <w:rPr>
          <w:rFonts w:ascii="Times New Roman" w:hAnsi="Times New Roman" w:cs="Times New Roman"/>
          <w:lang w:val="fr-BE"/>
        </w:rPr>
        <w:t xml:space="preserve"> d</w:t>
      </w:r>
      <w:r w:rsidR="006C7820">
        <w:rPr>
          <w:rFonts w:ascii="Times New Roman" w:hAnsi="Times New Roman" w:cs="Times New Roman"/>
          <w:lang w:val="fr-BE"/>
        </w:rPr>
        <w:t>ans</w:t>
      </w:r>
      <w:r w:rsidR="006C7820" w:rsidRPr="00041477">
        <w:rPr>
          <w:rFonts w:ascii="Times New Roman" w:hAnsi="Times New Roman" w:cs="Times New Roman"/>
          <w:lang w:val="fr-BE"/>
        </w:rPr>
        <w:t xml:space="preserve"> votre organisation.</w:t>
      </w:r>
      <w:r w:rsidR="006C7820">
        <w:rPr>
          <w:rFonts w:ascii="Times New Roman" w:hAnsi="Times New Roman" w:cs="Times New Roman"/>
          <w:lang w:val="fr-BE"/>
        </w:rPr>
        <w:t xml:space="preserve"> </w:t>
      </w:r>
      <w:r w:rsidRPr="006C7820">
        <w:rPr>
          <w:lang w:val="fr-FR"/>
        </w:rPr>
        <w:t>.</w:t>
      </w:r>
      <w:r w:rsidR="009A6449" w:rsidRPr="006C7820">
        <w:rPr>
          <w:lang w:val="fr-FR"/>
        </w:rPr>
        <w:t xml:space="preserve"> </w:t>
      </w:r>
      <w:r w:rsidR="009A6449" w:rsidRPr="00743155">
        <w:rPr>
          <w:lang w:val="fr-FR"/>
        </w:rPr>
        <w:t>(5 min)</w:t>
      </w:r>
    </w:p>
    <w:p w:rsidR="00D806D8" w:rsidRPr="00743155" w:rsidRDefault="00D806D8" w:rsidP="00D806D8">
      <w:pPr>
        <w:rPr>
          <w:lang w:val="fr-FR"/>
        </w:rPr>
      </w:pPr>
    </w:p>
    <w:p w:rsidR="00D806D8" w:rsidRPr="00743155" w:rsidRDefault="00D806D8" w:rsidP="00D806D8">
      <w:pPr>
        <w:ind w:left="720"/>
        <w:rPr>
          <w:lang w:val="fr-FR"/>
        </w:rPr>
      </w:pPr>
      <w:r w:rsidRPr="00743155">
        <w:rPr>
          <w:lang w:val="fr-FR"/>
        </w:rPr>
        <w:t>1. ______________________________________________________________________</w:t>
      </w:r>
    </w:p>
    <w:p w:rsidR="00D806D8" w:rsidRPr="00743155" w:rsidRDefault="00D806D8" w:rsidP="00D806D8">
      <w:pPr>
        <w:ind w:left="720"/>
        <w:rPr>
          <w:lang w:val="fr-FR"/>
        </w:rPr>
      </w:pPr>
    </w:p>
    <w:p w:rsidR="00D806D8" w:rsidRPr="00743155" w:rsidRDefault="00D806D8" w:rsidP="00D806D8">
      <w:pPr>
        <w:ind w:left="720"/>
        <w:rPr>
          <w:lang w:val="fr-FR"/>
        </w:rPr>
      </w:pPr>
      <w:r w:rsidRPr="00743155">
        <w:rPr>
          <w:lang w:val="fr-FR"/>
        </w:rPr>
        <w:t>________________________________________________________________________</w:t>
      </w:r>
    </w:p>
    <w:p w:rsidR="00D806D8" w:rsidRPr="00743155" w:rsidRDefault="00D806D8" w:rsidP="00D806D8">
      <w:pPr>
        <w:ind w:left="720"/>
        <w:rPr>
          <w:lang w:val="fr-FR"/>
        </w:rPr>
      </w:pPr>
    </w:p>
    <w:p w:rsidR="00D806D8" w:rsidRPr="00743155" w:rsidRDefault="00D806D8" w:rsidP="00D806D8">
      <w:pPr>
        <w:ind w:left="720"/>
        <w:rPr>
          <w:lang w:val="fr-FR"/>
        </w:rPr>
      </w:pPr>
      <w:r w:rsidRPr="00743155">
        <w:rPr>
          <w:lang w:val="fr-FR"/>
        </w:rPr>
        <w:t>2. ______________________________________________________________________</w:t>
      </w:r>
    </w:p>
    <w:p w:rsidR="00D806D8" w:rsidRPr="00743155" w:rsidRDefault="00D806D8" w:rsidP="00D806D8">
      <w:pPr>
        <w:ind w:left="720"/>
        <w:rPr>
          <w:lang w:val="fr-FR"/>
        </w:rPr>
      </w:pPr>
    </w:p>
    <w:p w:rsidR="00D806D8" w:rsidRPr="00743155" w:rsidRDefault="00D806D8" w:rsidP="00D806D8">
      <w:pPr>
        <w:ind w:left="720"/>
        <w:rPr>
          <w:lang w:val="fr-FR"/>
        </w:rPr>
      </w:pPr>
      <w:r w:rsidRPr="00743155">
        <w:rPr>
          <w:lang w:val="fr-FR"/>
        </w:rPr>
        <w:t>________________________________________________________________________</w:t>
      </w:r>
    </w:p>
    <w:p w:rsidR="00D806D8" w:rsidRPr="00743155" w:rsidRDefault="00D806D8" w:rsidP="00D806D8">
      <w:pPr>
        <w:ind w:left="720"/>
        <w:rPr>
          <w:lang w:val="fr-FR"/>
        </w:rPr>
      </w:pPr>
    </w:p>
    <w:p w:rsidR="00D806D8" w:rsidRPr="00743155" w:rsidRDefault="00D806D8" w:rsidP="00D806D8">
      <w:pPr>
        <w:ind w:left="720"/>
        <w:rPr>
          <w:lang w:val="fr-FR"/>
        </w:rPr>
      </w:pPr>
      <w:r w:rsidRPr="00743155">
        <w:rPr>
          <w:lang w:val="fr-FR"/>
        </w:rPr>
        <w:t>3. ______________________________________________________________________</w:t>
      </w:r>
    </w:p>
    <w:p w:rsidR="00D806D8" w:rsidRPr="00743155" w:rsidRDefault="00D806D8" w:rsidP="00D806D8">
      <w:pPr>
        <w:ind w:left="720"/>
        <w:rPr>
          <w:lang w:val="fr-FR"/>
        </w:rPr>
      </w:pPr>
    </w:p>
    <w:p w:rsidR="00D806D8" w:rsidRPr="00743155" w:rsidRDefault="00D806D8" w:rsidP="00D806D8">
      <w:pPr>
        <w:ind w:left="720"/>
        <w:rPr>
          <w:lang w:val="fr-FR"/>
        </w:rPr>
        <w:sectPr w:rsidR="00D806D8" w:rsidRPr="00743155" w:rsidSect="008444A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43155">
        <w:rPr>
          <w:lang w:val="fr-FR"/>
        </w:rPr>
        <w:t>______________________________________</w:t>
      </w:r>
      <w:r w:rsidR="007269EF" w:rsidRPr="00743155">
        <w:rPr>
          <w:lang w:val="fr-FR"/>
        </w:rPr>
        <w:t>___________</w:t>
      </w:r>
      <w:r w:rsidR="009A6449" w:rsidRPr="00743155">
        <w:rPr>
          <w:lang w:val="fr-FR"/>
        </w:rPr>
        <w:t>__________________</w:t>
      </w:r>
    </w:p>
    <w:p w:rsidR="00214510" w:rsidRPr="00743155" w:rsidRDefault="00214510">
      <w:pPr>
        <w:rPr>
          <w:lang w:val="fr-FR"/>
        </w:rPr>
      </w:pPr>
      <w:bookmarkStart w:id="0" w:name="_GoBack"/>
      <w:bookmarkEnd w:id="0"/>
    </w:p>
    <w:sectPr w:rsidR="00214510" w:rsidRPr="00743155" w:rsidSect="008444A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D02"/>
    <w:multiLevelType w:val="hybridMultilevel"/>
    <w:tmpl w:val="3440DB78"/>
    <w:lvl w:ilvl="0" w:tplc="302C6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A7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A22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48D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E5E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4C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27B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C4E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2DD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D4C1D"/>
    <w:multiLevelType w:val="hybridMultilevel"/>
    <w:tmpl w:val="7B6EC9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756657"/>
    <w:multiLevelType w:val="hybridMultilevel"/>
    <w:tmpl w:val="AD20435A"/>
    <w:lvl w:ilvl="0" w:tplc="593819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6ACE3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7F6D76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26C61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546C24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2A462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B486EE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2E37A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35AB7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32BA2"/>
    <w:multiLevelType w:val="hybridMultilevel"/>
    <w:tmpl w:val="2E9463A2"/>
    <w:lvl w:ilvl="0" w:tplc="B8F04F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A301FD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A16B04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3E069B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B5E5C8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37C91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8CA1F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4AE4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C44F45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F05C3"/>
    <w:multiLevelType w:val="hybridMultilevel"/>
    <w:tmpl w:val="5AD89C2E"/>
    <w:lvl w:ilvl="0" w:tplc="12A0DC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BCC5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A04D3C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DD804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F416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D94CB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E8E87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0F822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8BADA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B7BD2"/>
    <w:multiLevelType w:val="hybridMultilevel"/>
    <w:tmpl w:val="A446A860"/>
    <w:lvl w:ilvl="0" w:tplc="FE28EA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96AC20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FA84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B8FE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C467C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B20DD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BA325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BD0CD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A9AED8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13175"/>
    <w:multiLevelType w:val="hybridMultilevel"/>
    <w:tmpl w:val="259E73F0"/>
    <w:lvl w:ilvl="0" w:tplc="398AC1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6C45FB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5B4B1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807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9A8D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D07B8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58C77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469A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5ACFE2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95D44"/>
    <w:multiLevelType w:val="hybridMultilevel"/>
    <w:tmpl w:val="7228E648"/>
    <w:lvl w:ilvl="0" w:tplc="08AABE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9A4A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BE213D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5EA1F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47844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6DC220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12F6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C60AE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362F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F7DFE"/>
    <w:multiLevelType w:val="hybridMultilevel"/>
    <w:tmpl w:val="982EC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806D8"/>
    <w:rsid w:val="001D0339"/>
    <w:rsid w:val="00214510"/>
    <w:rsid w:val="00282F87"/>
    <w:rsid w:val="0031296B"/>
    <w:rsid w:val="0031515E"/>
    <w:rsid w:val="003D4069"/>
    <w:rsid w:val="00414DB1"/>
    <w:rsid w:val="006613C9"/>
    <w:rsid w:val="006C7820"/>
    <w:rsid w:val="007269EF"/>
    <w:rsid w:val="00743155"/>
    <w:rsid w:val="008444A3"/>
    <w:rsid w:val="008F14D1"/>
    <w:rsid w:val="00915F34"/>
    <w:rsid w:val="00997F58"/>
    <w:rsid w:val="009A6449"/>
    <w:rsid w:val="009E7747"/>
    <w:rsid w:val="00A5598C"/>
    <w:rsid w:val="00AF35D2"/>
    <w:rsid w:val="00B7392C"/>
    <w:rsid w:val="00B876FF"/>
    <w:rsid w:val="00C07D7C"/>
    <w:rsid w:val="00C103B9"/>
    <w:rsid w:val="00D806D8"/>
    <w:rsid w:val="00DA743B"/>
    <w:rsid w:val="00E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D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6D8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6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3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207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64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27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88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40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5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73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51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16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65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4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91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1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5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90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6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sellison</dc:creator>
  <cp:lastModifiedBy>Elise</cp:lastModifiedBy>
  <cp:revision>7</cp:revision>
  <dcterms:created xsi:type="dcterms:W3CDTF">2014-07-15T13:02:00Z</dcterms:created>
  <dcterms:modified xsi:type="dcterms:W3CDTF">2014-08-01T14:37:00Z</dcterms:modified>
</cp:coreProperties>
</file>